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E" w:rsidRPr="00B41FED" w:rsidRDefault="00F0290E" w:rsidP="00F0290E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F0290E" w:rsidRPr="00B41FED" w:rsidRDefault="00F0290E" w:rsidP="00F0290E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dạy</w:t>
      </w:r>
    </w:p>
    <w:p w:rsidR="00F0290E" w:rsidRDefault="00F0290E" w:rsidP="00F0290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Lớp Dạy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</w:p>
    <w:p w:rsidR="00F0290E" w:rsidRPr="00B51F95" w:rsidRDefault="00F0290E" w:rsidP="00F029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Tiết</w:t>
      </w:r>
      <w:r w:rsidRPr="00B51F95">
        <w:rPr>
          <w:rFonts w:ascii="Times New Roman" w:eastAsia="Times New Roman" w:hAnsi="Times New Roman" w:cs="Times New Roman"/>
          <w:sz w:val="40"/>
          <w:szCs w:val="40"/>
        </w:rPr>
        <w:t xml:space="preserve"> 15: </w:t>
      </w:r>
      <w:r w:rsidRPr="00B51F95">
        <w:rPr>
          <w:rFonts w:ascii="Times New Roman" w:eastAsia="Times New Roman" w:hAnsi="Times New Roman" w:cs="Times New Roman"/>
          <w:b/>
          <w:bCs/>
          <w:sz w:val="40"/>
          <w:szCs w:val="40"/>
        </w:rPr>
        <w:t>GIUN ĐẤT</w:t>
      </w:r>
    </w:p>
    <w:p w:rsidR="00F0290E" w:rsidRPr="00B41FED" w:rsidRDefault="00F0290E" w:rsidP="00F0290E">
      <w:pPr>
        <w:numPr>
          <w:ilvl w:val="0"/>
          <w:numId w:val="1"/>
        </w:num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F0290E" w:rsidRPr="00B41FED" w:rsidRDefault="00F0290E" w:rsidP="00F0290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Kiến thức: 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 xml:space="preserve"> Nêu được đặc điểm cấu tạo, di chuyển, dinh dưỡng, sinh sản của giun đất, đại diện cho ngành giun đốt. 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 xml:space="preserve"> Chỉ rõ đặc điểm tiến hóa hơn của giun đất so với giun tròn.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Kĩ năng: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Phát triển kỹ năng quan sát, so sánh, phân tích.</w:t>
      </w:r>
    </w:p>
    <w:p w:rsidR="00F0290E" w:rsidRPr="00B41FED" w:rsidRDefault="00F0290E" w:rsidP="00F0290E">
      <w:pPr>
        <w:tabs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Kỹ năng hoạt động nhóm.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độ:</w:t>
      </w:r>
    </w:p>
    <w:p w:rsidR="00F0290E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Giáo dục ý thức bảo vệ động vật.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b/>
          <w:sz w:val="28"/>
          <w:szCs w:val="28"/>
        </w:rPr>
        <w:t>4. Năng lực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* Năng lực chung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tự học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giải quyết vấn đề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hợp tác</w:t>
      </w:r>
    </w:p>
    <w:p w:rsidR="00F0290E" w:rsidRPr="00B41FED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 xml:space="preserve">* Năng lực riêng    </w:t>
      </w:r>
    </w:p>
    <w:p w:rsidR="00F0290E" w:rsidRPr="00B51F95" w:rsidRDefault="00F0290E" w:rsidP="00F0290E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Tự nhận thức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F0290E" w:rsidRPr="00B41FED" w:rsidRDefault="00F0290E" w:rsidP="00F0290E">
      <w:pPr>
        <w:numPr>
          <w:ilvl w:val="0"/>
          <w:numId w:val="1"/>
        </w:num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Chuẩn bi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290E" w:rsidRPr="00B41FED" w:rsidRDefault="00F0290E" w:rsidP="00F0290E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1.Chuẩn bị của giáo viên:</w:t>
      </w:r>
    </w:p>
    <w:p w:rsidR="00F0290E" w:rsidRPr="00B41FED" w:rsidRDefault="00F0290E" w:rsidP="00F0290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Tranh ảnh liên quan tới bài học.</w:t>
      </w:r>
    </w:p>
    <w:p w:rsidR="00F0290E" w:rsidRPr="00B41FED" w:rsidRDefault="00F0290E" w:rsidP="00F0290E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2.Chuẩn bị của học sinh:</w:t>
      </w:r>
    </w:p>
    <w:p w:rsidR="00F0290E" w:rsidRPr="00B41FED" w:rsidRDefault="00F0290E" w:rsidP="00F0290E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Đọc bài trước ở nhà.</w:t>
      </w:r>
    </w:p>
    <w:p w:rsidR="00F0290E" w:rsidRPr="00B41FED" w:rsidRDefault="00F0290E" w:rsidP="00F0290E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III.Hoạt động dạy học</w:t>
      </w:r>
    </w:p>
    <w:p w:rsidR="00F0290E" w:rsidRPr="00B41FED" w:rsidRDefault="00F0290E" w:rsidP="00F0290E">
      <w:pPr>
        <w:numPr>
          <w:ilvl w:val="0"/>
          <w:numId w:val="2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Ổn định lớp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(1 phút)</w:t>
      </w:r>
    </w:p>
    <w:p w:rsidR="00F0290E" w:rsidRPr="00B41FED" w:rsidRDefault="00F0290E" w:rsidP="00F0290E">
      <w:pPr>
        <w:numPr>
          <w:ilvl w:val="0"/>
          <w:numId w:val="2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Kiểm tra bài cũ</w:t>
      </w:r>
    </w:p>
    <w:p w:rsidR="00F0290E" w:rsidRPr="00B41FED" w:rsidRDefault="00F0290E" w:rsidP="00F0290E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3.   Bài mới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>(44 phút)</w:t>
      </w:r>
    </w:p>
    <w:p w:rsidR="00F0290E" w:rsidRPr="00B41FED" w:rsidRDefault="00F0290E" w:rsidP="00F0290E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a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Hoạt động khởi động</w:t>
      </w:r>
    </w:p>
    <w:tbl>
      <w:tblPr>
        <w:tblStyle w:val="TableGrid"/>
        <w:tblW w:w="0" w:type="auto"/>
        <w:tblLook w:val="04A0"/>
      </w:tblPr>
      <w:tblGrid>
        <w:gridCol w:w="5328"/>
        <w:gridCol w:w="2520"/>
        <w:gridCol w:w="1728"/>
      </w:tblGrid>
      <w:tr w:rsidR="00F0290E" w:rsidRPr="00B41FED" w:rsidTr="00612E6A">
        <w:tc>
          <w:tcPr>
            <w:tcW w:w="532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52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72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F0290E" w:rsidRPr="00B41FED" w:rsidTr="00612E6A">
        <w:tc>
          <w:tcPr>
            <w:tcW w:w="532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Chiếu đoạn video về hoạt động sông giun đất</w:t>
            </w:r>
          </w:p>
        </w:tc>
        <w:tc>
          <w:tcPr>
            <w:tcW w:w="252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quan sát</w:t>
            </w:r>
          </w:p>
        </w:tc>
        <w:tc>
          <w:tcPr>
            <w:tcW w:w="172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290E" w:rsidRPr="00B41FED" w:rsidRDefault="00F0290E" w:rsidP="00F0290E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Hoạt động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hinhg thành kiến thức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(20ph-25ph)</w:t>
      </w:r>
    </w:p>
    <w:p w:rsidR="00F0290E" w:rsidRPr="00B41FED" w:rsidRDefault="00F0290E" w:rsidP="00F0290E">
      <w:pPr>
        <w:tabs>
          <w:tab w:val="left" w:pos="5760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Hoạt động 1: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Tìm hiểu c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ấu tạo của giun đất</w:t>
      </w: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250"/>
        <w:gridCol w:w="4770"/>
      </w:tblGrid>
      <w:tr w:rsidR="00F0290E" w:rsidRPr="00B41FED" w:rsidTr="00612E6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6B6C50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B6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6B6C50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B6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6B6C50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 bảng</w:t>
            </w:r>
          </w:p>
        </w:tc>
      </w:tr>
      <w:tr w:rsidR="00F0290E" w:rsidRPr="00B41FED" w:rsidTr="00612E6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quan sát hình 15.1, 15.2, 15.4, 15.5 SGK tr. 53, 54 -&gt; trả lời CH</w:t>
            </w:r>
          </w:p>
          <w:p w:rsidR="00F0290E" w:rsidRPr="00B41FED" w:rsidRDefault="00F0290E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ghi ý kiến của nhóm lên bảng, nhận xét, bổ sung.</w:t>
            </w:r>
          </w:p>
          <w:p w:rsidR="00F0290E" w:rsidRPr="00B41FED" w:rsidRDefault="00F0290E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giảng giải</w:t>
            </w:r>
          </w:p>
          <w:p w:rsidR="00F0290E" w:rsidRPr="00B41FED" w:rsidRDefault="00F0290E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rút kết luận -&gt; HS khác bổ sung</w:t>
            </w:r>
          </w:p>
          <w:p w:rsidR="00F0290E" w:rsidRPr="00B41FED" w:rsidRDefault="00F0290E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xét, cho HS ghi bài.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quan sát quan sát hình, nghiên cứu thông tin -&gt; trả lời 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Hệ thần kinh tiến hóa hơn, tập trung thành chuỗi có hạch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6B6C50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lắng nghe.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t>1.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Cấu tạo ngoài: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Cơ thể dài, thuôn 2 đầu.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Phân đốt, mỗi đốt có vòng tơ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Tuyến chất nhầy -&gt; da trơn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Có đai sinh dục và lỗ sinh dục.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2.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Cấu tạo trong: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Có khoang cơ thể chính thức, chứa dịch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z-index:251660288" from="6.15pt,83.35pt" to="14.7pt,101.35pt">
                  <v:stroke endarrow="block"/>
                </v:line>
              </w:pic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Hệ tiêu hóa phân rõ: lỗ miệng -&gt; hầu -&gt; thực quản -&gt; diều, dạ dày cơ -&gt; ruột -&gt; hậu môn 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ruột tịt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Hệ tuần hoàn kín, có mạch lưng, mạch bụng, và vòng hầu (tim đơn giản)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Hệ thần kinh tập trung: có chuỗi hạch thần kinh, dây thần kinh.</w:t>
            </w:r>
          </w:p>
        </w:tc>
      </w:tr>
    </w:tbl>
    <w:p w:rsidR="00F0290E" w:rsidRPr="007D492B" w:rsidRDefault="00F0290E" w:rsidP="00F0290E">
      <w:pPr>
        <w:tabs>
          <w:tab w:val="left" w:pos="360"/>
          <w:tab w:val="left" w:pos="576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Hoạt động 2: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Tìm hiểu về d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chuyển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960"/>
        <w:gridCol w:w="1890"/>
      </w:tblGrid>
      <w:tr w:rsidR="00F0290E" w:rsidRPr="00B41FED" w:rsidTr="00612E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0290E" w:rsidRPr="00B41FED" w:rsidTr="00612E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yêu cầu HS quan sát hình 15.3 SGK tr.53 -&gt; hoàn thành bài tập mục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6"/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SGK tr.54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GV ghi phần trả lời của HS lên bảng.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Đáp án: </w:t>
            </w:r>
            <w:r w:rsidRPr="00B41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2,1,4,3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giải thích: </w:t>
            </w:r>
            <w:r w:rsidRPr="00B41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giun đất có thể chui giãn được nhờ sự điều chỉnh sức ép của dịch khoang trong các phần khác nhau của cơ thể.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nhắc lại cách di chuyển của giun đất.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hỏi: Với khả năng chui rúc trong đất, giun dất có lợi gì đối với đất trồng trọt.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HS quan sát hình -&gt; hoàn thành bài tập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tự sửa bài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lắng nghe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 và ghi bài.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trả lời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lastRenderedPageBreak/>
              <w:t>3.Di chuyển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Giun đất di chuyển bằng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cách: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Cơ thể phình duỗi xen kẽ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Vòng tơ làm chỗ tựa -&gt; kéo cơ thể vế phía trước.</w:t>
            </w:r>
          </w:p>
        </w:tc>
      </w:tr>
    </w:tbl>
    <w:p w:rsidR="00F0290E" w:rsidRPr="00B41FED" w:rsidRDefault="00F0290E" w:rsidP="00F0290E">
      <w:pPr>
        <w:tabs>
          <w:tab w:val="left" w:pos="360"/>
          <w:tab w:val="left" w:pos="576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Hoạt động 3: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Tìm hiểu về 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Dinh dưỡng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0"/>
        <w:gridCol w:w="2790"/>
      </w:tblGrid>
      <w:tr w:rsidR="00F0290E" w:rsidRPr="00B41FED" w:rsidTr="00612E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0290E" w:rsidRPr="00B41FED" w:rsidTr="00612E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nghiên cứu thông tin, trao đổi nhóm -&gt; trả lời câu hỏi: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Quá trình tiêu hóa của giun đất diễn ra như thế nào?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Vì sao khi mưa nhiều, nước ngập úng, giun đất chui lên mặt đất?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3. Cuốc phải giun đất thấy có chất lỏng màu đỏ chảy ra, đó là chất gì? Tại sao có màu đỏ?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tự rút ra kết luận.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nghiên cứu thông tin, trao đổi nhóm, trả lời 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tự ghi bài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251968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t>4.Dinh dưỡng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Hô hấp qua da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Thức ăn -&gt; lỗ miệng -&gt; hầu -&gt; diều (chứa thức ăn) -&gt; dạ dày (nghiền nhỏ) -&gt; Emzim biến đổi -&gt; ruột tịt -&gt; chất thải ra ngoài qua lỗ hậu môn.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Dinh dưỡng qua thành ruột vào máu.</w:t>
            </w:r>
          </w:p>
        </w:tc>
      </w:tr>
    </w:tbl>
    <w:p w:rsidR="00F0290E" w:rsidRPr="00B41FED" w:rsidRDefault="00F0290E" w:rsidP="00F0290E">
      <w:pPr>
        <w:tabs>
          <w:tab w:val="left" w:pos="360"/>
          <w:tab w:val="left" w:pos="576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Hoạt động 4: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Tìm hiểu về 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Sinh sản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76"/>
        <w:gridCol w:w="2174"/>
      </w:tblGrid>
      <w:tr w:rsidR="00F0290E" w:rsidRPr="00B41FED" w:rsidTr="00612E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0290E" w:rsidRPr="00B41FED" w:rsidTr="00612E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nghiên cứu thông tin, quan sát hình 15.6 SGK tr.55, trả lời câu hỏi: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Giun đất sinh sản như thế nào?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Tại sao giun đất lưỡng tính, khi sinh sản lại ghép đôi?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tự rút ra kết luận.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HS nghiên cứu thông tin, quan sát hình, trả lời đạt: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- Giun đất lưỡng tính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Ghép đôi trao đổi tinh dịch tại đai sinh dục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Đai sinh dục tuột khỏi cơ thể tạo kén chứa trứng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tự rút ra kết luận và ghi bài.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0E" w:rsidRPr="00251968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lastRenderedPageBreak/>
              <w:t>5.Sinh sản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Giun đất lưỡng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tính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Ghép đôi trao đổi tinh dịch tại đai sinh dục</w:t>
            </w:r>
          </w:p>
          <w:p w:rsidR="00F0290E" w:rsidRPr="00B41FED" w:rsidRDefault="00F0290E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Đai sinh dục tuột khỏi cơ thể tạo kén chứa trứng.</w:t>
            </w:r>
          </w:p>
        </w:tc>
      </w:tr>
    </w:tbl>
    <w:p w:rsidR="00F0290E" w:rsidRPr="00B41FED" w:rsidRDefault="00F0290E" w:rsidP="00F0290E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c. Hoạt động luyện tập</w:t>
      </w:r>
    </w:p>
    <w:tbl>
      <w:tblPr>
        <w:tblStyle w:val="TableGrid"/>
        <w:tblW w:w="0" w:type="auto"/>
        <w:tblLook w:val="04A0"/>
      </w:tblPr>
      <w:tblGrid>
        <w:gridCol w:w="5508"/>
        <w:gridCol w:w="2340"/>
        <w:gridCol w:w="1728"/>
      </w:tblGrid>
      <w:tr w:rsidR="00F0290E" w:rsidRPr="00F0290E" w:rsidTr="00612E6A">
        <w:tc>
          <w:tcPr>
            <w:tcW w:w="5508" w:type="dxa"/>
          </w:tcPr>
          <w:p w:rsidR="00F0290E" w:rsidRP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29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F0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340" w:type="dxa"/>
          </w:tcPr>
          <w:p w:rsidR="00F0290E" w:rsidRP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29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F0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728" w:type="dxa"/>
          </w:tcPr>
          <w:p w:rsidR="00F0290E" w:rsidRP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2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F0290E" w:rsidRPr="00F0290E" w:rsidTr="00612E6A">
        <w:tc>
          <w:tcPr>
            <w:tcW w:w="5508" w:type="dxa"/>
          </w:tcPr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b/>
                <w:bCs/>
                <w:color w:val="008000"/>
              </w:rPr>
              <w:t>Câu 1.</w:t>
            </w:r>
            <w:r w:rsidRPr="00F0290E">
              <w:rPr>
                <w:color w:val="000000"/>
              </w:rPr>
              <w:t> Giun đất không có răng, bộ phận nào trong ống tiêu hoá giúp giun đất nghiền nhỏ thức ăn?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A. Hầu.B. Diều.C. Dạ dày cơ.D. Ruột tịt.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b/>
                <w:bCs/>
                <w:color w:val="008000"/>
              </w:rPr>
              <w:t>Câu 2. </w:t>
            </w:r>
            <w:r w:rsidRPr="00F0290E">
              <w:rPr>
                <w:color w:val="000000"/>
              </w:rPr>
              <w:t>Quá trình tiêu hoá hoá học diễn ra ở cơ quan nào của ống tiêu hoá của giun đất?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A. Ruột tịt.B. Dạ dày cơ.C. Diều.D. Hầu.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b/>
                <w:bCs/>
                <w:color w:val="008000"/>
              </w:rPr>
              <w:t>Câu 3. </w:t>
            </w:r>
            <w:r w:rsidRPr="00F0290E">
              <w:rPr>
                <w:color w:val="000000"/>
              </w:rPr>
              <w:t>Điền từ/cụm từ thích hợp vào chỗ trống để hoàn thiện nghĩa câu sau: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Khi sinh sản, hai con giun đất chập …(1)… vào nhau và trao đổi …(2)….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A. (1): phần đầu; (2): tinh dịch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B. (1): phần đuôi; (2): trứng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C. (1): phần đuôi; (2): tinh dịch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D. (1): đai sinh dục; (2): trứng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b/>
                <w:bCs/>
                <w:color w:val="008000"/>
              </w:rPr>
              <w:t>Câu 4. </w:t>
            </w:r>
            <w:r w:rsidRPr="00F0290E">
              <w:rPr>
                <w:color w:val="000000"/>
              </w:rPr>
              <w:t>Giun đất chưa có tim chính thức, cơ quan nào đóng vai trò như tim ở giun đất?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A. Mạch vòng giữa thân.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B. Mạch vòng vùng hầu.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C. Mạch lưng.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D. Mạch bụng.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b/>
                <w:bCs/>
                <w:color w:val="008000"/>
              </w:rPr>
              <w:t>Câu 5.</w:t>
            </w:r>
            <w:r w:rsidRPr="00F0290E">
              <w:rPr>
                <w:color w:val="000000"/>
              </w:rPr>
              <w:t> Vì sao khi mưa nhiều, trên mặt đất lại có nhiều giun?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A. Vì giun đất chỉ sống được trong điều kiện độ ẩm đất thấp.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B. Vì nước ngập cơ thể nên chúng bị ngạt thở.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C. Vì nước mưa gây sập lún các hang giun trong đất.</w:t>
            </w:r>
          </w:p>
          <w:p w:rsidR="00F0290E" w:rsidRPr="00F0290E" w:rsidRDefault="00F0290E" w:rsidP="00F0290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F0290E">
              <w:rPr>
                <w:color w:val="000000"/>
              </w:rPr>
              <w:t>D. Vì nước mưa làm trôi lớp đất xung quanh giun.</w:t>
            </w:r>
          </w:p>
        </w:tc>
        <w:tc>
          <w:tcPr>
            <w:tcW w:w="2340" w:type="dxa"/>
          </w:tcPr>
          <w:p w:rsidR="00F0290E" w:rsidRP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0E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 trả lời</w:t>
            </w:r>
          </w:p>
        </w:tc>
        <w:tc>
          <w:tcPr>
            <w:tcW w:w="1728" w:type="dxa"/>
          </w:tcPr>
          <w:p w:rsid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1.C</w:t>
            </w:r>
          </w:p>
          <w:p w:rsid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2.A</w:t>
            </w:r>
          </w:p>
          <w:p w:rsid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3.A</w:t>
            </w:r>
          </w:p>
          <w:p w:rsid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  <w:p w:rsid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5.B</w:t>
            </w:r>
          </w:p>
          <w:p w:rsidR="00F0290E" w:rsidRPr="00F0290E" w:rsidRDefault="00F0290E" w:rsidP="00F0290E">
            <w:pPr>
              <w:tabs>
                <w:tab w:val="left" w:pos="90"/>
              </w:tabs>
              <w:spacing w:before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290E" w:rsidRPr="00B41FED" w:rsidRDefault="00F0290E" w:rsidP="00F0290E">
      <w:pPr>
        <w:tabs>
          <w:tab w:val="left" w:pos="90"/>
        </w:tabs>
        <w:spacing w:before="120" w:after="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d.Hoạt động vận dụng</w:t>
      </w:r>
    </w:p>
    <w:tbl>
      <w:tblPr>
        <w:tblStyle w:val="TableGrid"/>
        <w:tblW w:w="0" w:type="auto"/>
        <w:tblLook w:val="04A0"/>
      </w:tblPr>
      <w:tblGrid>
        <w:gridCol w:w="4608"/>
        <w:gridCol w:w="2880"/>
        <w:gridCol w:w="2088"/>
      </w:tblGrid>
      <w:tr w:rsidR="00F0290E" w:rsidRPr="00B41FED" w:rsidTr="00612E6A">
        <w:tc>
          <w:tcPr>
            <w:tcW w:w="460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88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08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F0290E" w:rsidRPr="00B41FED" w:rsidTr="00612E6A">
        <w:tc>
          <w:tcPr>
            <w:tcW w:w="4608" w:type="dxa"/>
          </w:tcPr>
          <w:p w:rsidR="00F0290E" w:rsidRPr="00B41FED" w:rsidRDefault="00F0290E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Giun móc câu và giun kim giun nào nguy hiểm hơn?</w:t>
            </w:r>
          </w:p>
          <w:p w:rsidR="00F0290E" w:rsidRPr="00251968" w:rsidRDefault="00F0290E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Đặc điểm để nhận biết giun tròn dễ dàng hơn.</w:t>
            </w:r>
          </w:p>
        </w:tc>
        <w:tc>
          <w:tcPr>
            <w:tcW w:w="288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 nhân trả lời</w:t>
            </w:r>
          </w:p>
        </w:tc>
        <w:tc>
          <w:tcPr>
            <w:tcW w:w="208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290E" w:rsidRPr="00B41FED" w:rsidRDefault="00F0290E" w:rsidP="00F0290E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e.Hoạt động tìm tòi mở rộng</w:t>
      </w:r>
    </w:p>
    <w:tbl>
      <w:tblPr>
        <w:tblStyle w:val="TableGrid"/>
        <w:tblW w:w="0" w:type="auto"/>
        <w:tblLook w:val="04A0"/>
      </w:tblPr>
      <w:tblGrid>
        <w:gridCol w:w="5058"/>
        <w:gridCol w:w="2250"/>
        <w:gridCol w:w="2268"/>
      </w:tblGrid>
      <w:tr w:rsidR="00F0290E" w:rsidRPr="00B41FED" w:rsidTr="00612E6A">
        <w:tc>
          <w:tcPr>
            <w:tcW w:w="505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25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26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F0290E" w:rsidRPr="00B41FED" w:rsidTr="00612E6A">
        <w:tc>
          <w:tcPr>
            <w:tcW w:w="5058" w:type="dxa"/>
          </w:tcPr>
          <w:p w:rsidR="00F0290E" w:rsidRPr="00B41FED" w:rsidRDefault="00F0290E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Học bài và trả lời câu hỏi cuối sách; Đọc phần Em có biết?</w:t>
            </w:r>
          </w:p>
          <w:p w:rsidR="00F0290E" w:rsidRPr="00B41FED" w:rsidRDefault="00F0290E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Chuẩn bị mỗi nhóm 3 con giun đất to, kính lúp cầm tay, tờ bìa của quyển tập.</w:t>
            </w:r>
          </w:p>
          <w:p w:rsidR="00F0290E" w:rsidRPr="00251968" w:rsidRDefault="00F0290E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Vẽ hình 16.1, 16.3 vào tập.</w:t>
            </w:r>
          </w:p>
        </w:tc>
        <w:tc>
          <w:tcPr>
            <w:tcW w:w="2250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290E" w:rsidRPr="00B41FED" w:rsidRDefault="00F0290E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290E" w:rsidRPr="00B41FED" w:rsidRDefault="00F0290E" w:rsidP="00F0290E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t xml:space="preserve">RÚT KINH NGHIỆM </w:t>
      </w:r>
    </w:p>
    <w:p w:rsidR="00F0290E" w:rsidRPr="008C0608" w:rsidRDefault="00F0290E" w:rsidP="00F0290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BD4" w:rsidRDefault="00B37BD4"/>
    <w:sectPr w:rsidR="00B37BD4" w:rsidSect="00B3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2A5"/>
    <w:multiLevelType w:val="hybridMultilevel"/>
    <w:tmpl w:val="3DEE1E54"/>
    <w:lvl w:ilvl="0" w:tplc="7412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962B7"/>
    <w:multiLevelType w:val="hybridMultilevel"/>
    <w:tmpl w:val="8A4AC338"/>
    <w:lvl w:ilvl="0" w:tplc="AFCE22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0290E"/>
    <w:rsid w:val="00B37BD4"/>
    <w:rsid w:val="00F0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4765</Characters>
  <Application>Microsoft Office Word</Application>
  <DocSecurity>0</DocSecurity>
  <Lines>39</Lines>
  <Paragraphs>11</Paragraphs>
  <ScaleCrop>false</ScaleCrop>
  <Company>P R C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2019-04-02T09:50:00Z</dcterms:created>
  <dcterms:modified xsi:type="dcterms:W3CDTF">2019-04-02T09:52:00Z</dcterms:modified>
</cp:coreProperties>
</file>